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61" w:rsidRDefault="0090476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4761" w:rsidRDefault="009047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4761" w:rsidRPr="00334541" w:rsidRDefault="00456AD6">
      <w:pPr>
        <w:spacing w:before="224"/>
        <w:ind w:left="4217" w:right="100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334541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-290830</wp:posOffset>
            </wp:positionV>
            <wp:extent cx="1257300" cy="1187450"/>
            <wp:effectExtent l="0" t="0" r="0" b="0"/>
            <wp:wrapNone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6D9" w:rsidRPr="00334541">
        <w:rPr>
          <w:rFonts w:ascii="Times New Roman" w:hAnsi="Times New Roman" w:cs="Times New Roman"/>
          <w:b/>
          <w:i/>
          <w:sz w:val="28"/>
          <w:lang w:val="it-IT"/>
        </w:rPr>
        <w:t>Unione Camere Penali</w:t>
      </w:r>
      <w:r w:rsidR="00F936D9" w:rsidRPr="00334541">
        <w:rPr>
          <w:rFonts w:ascii="Times New Roman" w:hAnsi="Times New Roman" w:cs="Times New Roman"/>
          <w:b/>
          <w:i/>
          <w:spacing w:val="-19"/>
          <w:sz w:val="28"/>
          <w:lang w:val="it-IT"/>
        </w:rPr>
        <w:t xml:space="preserve"> </w:t>
      </w:r>
      <w:r w:rsidR="00F936D9" w:rsidRPr="00334541">
        <w:rPr>
          <w:rFonts w:ascii="Times New Roman" w:hAnsi="Times New Roman" w:cs="Times New Roman"/>
          <w:b/>
          <w:i/>
          <w:sz w:val="28"/>
          <w:lang w:val="it-IT"/>
        </w:rPr>
        <w:t>Italiane</w:t>
      </w:r>
    </w:p>
    <w:p w:rsidR="00904761" w:rsidRPr="00334541" w:rsidRDefault="00904761">
      <w:pPr>
        <w:spacing w:before="4"/>
        <w:rPr>
          <w:rFonts w:ascii="Times New Roman" w:eastAsia="Arial" w:hAnsi="Times New Roman" w:cs="Times New Roman"/>
          <w:b/>
          <w:bCs/>
          <w:i/>
          <w:lang w:val="it-IT"/>
        </w:rPr>
      </w:pPr>
    </w:p>
    <w:p w:rsidR="00904761" w:rsidRPr="00334541" w:rsidRDefault="00F936D9">
      <w:pPr>
        <w:spacing w:line="252" w:lineRule="auto"/>
        <w:ind w:left="4217" w:right="100" w:hanging="1272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Commissione Rapporti con l’Avvocatura internazionale</w:t>
      </w:r>
      <w:r w:rsidRPr="00334541">
        <w:rPr>
          <w:rFonts w:ascii="Times New Roman" w:eastAsia="Arial" w:hAnsi="Times New Roman" w:cs="Times New Roman"/>
          <w:b/>
          <w:bCs/>
          <w:i/>
          <w:spacing w:val="-36"/>
          <w:w w:val="105"/>
          <w:sz w:val="21"/>
          <w:szCs w:val="21"/>
          <w:lang w:val="it-IT"/>
        </w:rPr>
        <w:t xml:space="preserve"> </w:t>
      </w:r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U.C.P.I. Osservatorio Europa</w:t>
      </w:r>
      <w:r w:rsidRPr="00334541">
        <w:rPr>
          <w:rFonts w:ascii="Times New Roman" w:eastAsia="Arial" w:hAnsi="Times New Roman" w:cs="Times New Roman"/>
          <w:b/>
          <w:bCs/>
          <w:i/>
          <w:spacing w:val="-17"/>
          <w:w w:val="105"/>
          <w:sz w:val="21"/>
          <w:szCs w:val="21"/>
          <w:lang w:val="it-IT"/>
        </w:rPr>
        <w:t xml:space="preserve"> </w:t>
      </w:r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U.C.P.I.</w:t>
      </w:r>
    </w:p>
    <w:p w:rsidR="00904761" w:rsidRPr="00334541" w:rsidRDefault="00F936D9">
      <w:pPr>
        <w:spacing w:line="252" w:lineRule="auto"/>
        <w:ind w:left="3509" w:right="1911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Consiglio dell’Ordine degli Avvocati di</w:t>
      </w:r>
      <w:r w:rsidRPr="00334541">
        <w:rPr>
          <w:rFonts w:ascii="Times New Roman" w:eastAsia="Arial" w:hAnsi="Times New Roman" w:cs="Times New Roman"/>
          <w:b/>
          <w:bCs/>
          <w:i/>
          <w:spacing w:val="-29"/>
          <w:w w:val="105"/>
          <w:sz w:val="21"/>
          <w:szCs w:val="21"/>
          <w:lang w:val="it-IT"/>
        </w:rPr>
        <w:t xml:space="preserve"> </w:t>
      </w:r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 xml:space="preserve">Bologna Camera Penale di Bologna </w:t>
      </w:r>
      <w:proofErr w:type="gramStart"/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“ Franco</w:t>
      </w:r>
      <w:proofErr w:type="gramEnd"/>
      <w:r w:rsidRPr="00334541">
        <w:rPr>
          <w:rFonts w:ascii="Times New Roman" w:eastAsia="Arial" w:hAnsi="Times New Roman" w:cs="Times New Roman"/>
          <w:b/>
          <w:bCs/>
          <w:i/>
          <w:spacing w:val="-30"/>
          <w:w w:val="105"/>
          <w:sz w:val="21"/>
          <w:szCs w:val="21"/>
          <w:lang w:val="it-IT"/>
        </w:rPr>
        <w:t xml:space="preserve"> </w:t>
      </w:r>
      <w:proofErr w:type="spellStart"/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Bricola</w:t>
      </w:r>
      <w:proofErr w:type="spellEnd"/>
      <w:r w:rsidRPr="00334541">
        <w:rPr>
          <w:rFonts w:ascii="Times New Roman" w:eastAsia="Arial" w:hAnsi="Times New Roman" w:cs="Times New Roman"/>
          <w:b/>
          <w:bCs/>
          <w:i/>
          <w:w w:val="105"/>
          <w:sz w:val="21"/>
          <w:szCs w:val="21"/>
          <w:lang w:val="it-IT"/>
        </w:rPr>
        <w:t>”</w:t>
      </w:r>
    </w:p>
    <w:p w:rsidR="00904761" w:rsidRPr="00334541" w:rsidRDefault="00904761">
      <w:pPr>
        <w:spacing w:before="3"/>
        <w:rPr>
          <w:rFonts w:ascii="Times New Roman" w:eastAsia="Arial" w:hAnsi="Times New Roman" w:cs="Times New Roman"/>
          <w:b/>
          <w:bCs/>
          <w:i/>
          <w:lang w:val="it-IT"/>
        </w:rPr>
      </w:pPr>
    </w:p>
    <w:p w:rsidR="00904761" w:rsidRPr="00334541" w:rsidRDefault="003F7AAA">
      <w:pPr>
        <w:ind w:left="2662" w:right="100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>In c</w:t>
      </w:r>
      <w:r w:rsidR="00F936D9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 xml:space="preserve">ollaborazione </w:t>
      </w:r>
      <w:proofErr w:type="gramStart"/>
      <w:r w:rsidR="00F936D9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>con  U.I.A.</w:t>
      </w:r>
      <w:proofErr w:type="gramEnd"/>
      <w:r w:rsidR="00F936D9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 xml:space="preserve"> - Union </w:t>
      </w:r>
      <w:proofErr w:type="spellStart"/>
      <w:r w:rsidR="00F936D9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>Internationale</w:t>
      </w:r>
      <w:proofErr w:type="spellEnd"/>
      <w:r w:rsidR="00F936D9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 xml:space="preserve"> </w:t>
      </w:r>
      <w:proofErr w:type="spellStart"/>
      <w:r w:rsidR="00F936D9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>des</w:t>
      </w:r>
      <w:proofErr w:type="spellEnd"/>
      <w:r w:rsidR="00F936D9" w:rsidRPr="00334541">
        <w:rPr>
          <w:rFonts w:ascii="Times New Roman" w:hAnsi="Times New Roman" w:cs="Times New Roman"/>
          <w:b/>
          <w:i/>
          <w:spacing w:val="-39"/>
          <w:w w:val="105"/>
          <w:sz w:val="21"/>
          <w:lang w:val="it-IT"/>
        </w:rPr>
        <w:t xml:space="preserve"> </w:t>
      </w:r>
      <w:proofErr w:type="spellStart"/>
      <w:r w:rsidR="00F936D9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>Avocats</w:t>
      </w:r>
      <w:proofErr w:type="spellEnd"/>
      <w:r w:rsidR="00AF427D"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 xml:space="preserve"> e</w:t>
      </w:r>
    </w:p>
    <w:p w:rsidR="00904761" w:rsidRPr="00334541" w:rsidRDefault="00F936D9">
      <w:pPr>
        <w:spacing w:before="8"/>
        <w:ind w:left="4925" w:right="100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>Fondazione Forense</w:t>
      </w:r>
      <w:r w:rsidRPr="00334541">
        <w:rPr>
          <w:rFonts w:ascii="Times New Roman" w:hAnsi="Times New Roman" w:cs="Times New Roman"/>
          <w:b/>
          <w:i/>
          <w:spacing w:val="-19"/>
          <w:w w:val="105"/>
          <w:sz w:val="21"/>
          <w:lang w:val="it-IT"/>
        </w:rPr>
        <w:t xml:space="preserve"> </w:t>
      </w:r>
      <w:r w:rsidRPr="00334541">
        <w:rPr>
          <w:rFonts w:ascii="Times New Roman" w:hAnsi="Times New Roman" w:cs="Times New Roman"/>
          <w:b/>
          <w:i/>
          <w:w w:val="105"/>
          <w:sz w:val="21"/>
          <w:lang w:val="it-IT"/>
        </w:rPr>
        <w:t>Bolognese</w:t>
      </w:r>
    </w:p>
    <w:p w:rsidR="00904761" w:rsidRPr="00334541" w:rsidRDefault="00904761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334541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334541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334541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141FCE" w:rsidRDefault="00971A43" w:rsidP="00971A4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</w:pPr>
      <w:r w:rsidRPr="00334541"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  <w:r w:rsidRPr="00141FCE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 xml:space="preserve">IL DIRITTO PENALE DEL </w:t>
      </w:r>
      <w:r w:rsidRPr="00141FCE">
        <w:rPr>
          <w:rFonts w:ascii="Times New Roman" w:hAnsi="Times New Roman" w:cs="Times New Roman"/>
          <w:bCs/>
          <w:caps/>
          <w:sz w:val="28"/>
          <w:szCs w:val="28"/>
          <w:lang w:val="it-IT"/>
        </w:rPr>
        <w:t>(</w:t>
      </w:r>
      <w:r w:rsidRPr="00037162">
        <w:rPr>
          <w:rFonts w:ascii="Times New Roman" w:hAnsi="Times New Roman" w:cs="Times New Roman"/>
          <w:bCs/>
          <w:sz w:val="28"/>
          <w:szCs w:val="28"/>
          <w:lang w:val="it-IT"/>
        </w:rPr>
        <w:t>per il</w:t>
      </w:r>
      <w:r w:rsidRPr="00141FCE">
        <w:rPr>
          <w:rFonts w:ascii="Times New Roman" w:hAnsi="Times New Roman" w:cs="Times New Roman"/>
          <w:bCs/>
          <w:caps/>
          <w:sz w:val="28"/>
          <w:szCs w:val="28"/>
          <w:lang w:val="it-IT"/>
        </w:rPr>
        <w:t>)</w:t>
      </w:r>
      <w:r w:rsidR="00466062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 xml:space="preserve"> NEMICO</w:t>
      </w:r>
      <w:r w:rsidRPr="00141FCE">
        <w:rPr>
          <w:rFonts w:ascii="Times New Roman" w:hAnsi="Times New Roman" w:cs="Times New Roman"/>
          <w:b/>
          <w:bCs/>
          <w:caps/>
          <w:sz w:val="28"/>
          <w:szCs w:val="28"/>
          <w:lang w:val="it-IT"/>
        </w:rPr>
        <w:t xml:space="preserve">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Cs/>
          <w:caps/>
          <w:lang w:val="it-IT"/>
        </w:rPr>
      </w:pPr>
      <w:r w:rsidRPr="00334541">
        <w:rPr>
          <w:rFonts w:ascii="Times New Roman" w:hAnsi="Times New Roman" w:cs="Times New Roman"/>
          <w:bCs/>
          <w:caps/>
          <w:lang w:val="it-IT"/>
        </w:rPr>
        <w:t>(Le DROIT pénal DE L’ENNEMI</w:t>
      </w:r>
      <w:r w:rsidRPr="00334541">
        <w:rPr>
          <w:rFonts w:ascii="Times New Roman" w:hAnsi="Times New Roman" w:cs="Times New Roman"/>
          <w:color w:val="222222"/>
          <w:lang w:val="it-IT"/>
        </w:rPr>
        <w:t>;</w:t>
      </w:r>
      <w:r w:rsidRPr="00334541">
        <w:rPr>
          <w:rFonts w:ascii="Times New Roman" w:hAnsi="Times New Roman" w:cs="Times New Roman"/>
          <w:bCs/>
          <w:caps/>
          <w:lang w:val="it-IT"/>
        </w:rPr>
        <w:t xml:space="preserve"> DERECHO PENAL DEL ENEMIGO</w:t>
      </w:r>
      <w:r w:rsidRPr="00334541">
        <w:rPr>
          <w:rFonts w:ascii="Times New Roman" w:hAnsi="Times New Roman" w:cs="Times New Roman"/>
          <w:color w:val="222222"/>
          <w:lang w:val="it-IT"/>
        </w:rPr>
        <w:t xml:space="preserve">; </w:t>
      </w:r>
      <w:r w:rsidRPr="00334541">
        <w:rPr>
          <w:rFonts w:ascii="Times New Roman" w:hAnsi="Times New Roman" w:cs="Times New Roman"/>
          <w:bCs/>
          <w:caps/>
          <w:lang w:val="it-IT"/>
        </w:rPr>
        <w:t xml:space="preserve">FEINDSTRAFRECHT;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Cs/>
          <w:caps/>
        </w:rPr>
      </w:pPr>
      <w:r w:rsidRPr="00334541">
        <w:rPr>
          <w:rFonts w:ascii="Times New Roman" w:hAnsi="Times New Roman" w:cs="Times New Roman"/>
        </w:rPr>
        <w:t>DIREITO PENAL DO INIMIGO</w:t>
      </w:r>
      <w:r w:rsidRPr="00334541">
        <w:rPr>
          <w:rFonts w:ascii="Times New Roman" w:hAnsi="Times New Roman" w:cs="Times New Roman"/>
          <w:color w:val="222222"/>
        </w:rPr>
        <w:t xml:space="preserve">; CRIMINAL LAW OF THE ENEMY) </w:t>
      </w:r>
      <w:r w:rsidRPr="00334541">
        <w:rPr>
          <w:rFonts w:ascii="Times New Roman" w:hAnsi="Times New Roman" w:cs="Times New Roman"/>
          <w:color w:val="222222"/>
        </w:rPr>
        <w:br/>
      </w:r>
    </w:p>
    <w:p w:rsidR="00971A43" w:rsidRPr="00334541" w:rsidRDefault="00971A43" w:rsidP="00971A43">
      <w:pPr>
        <w:pStyle w:val="PreformattatoHTML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71A43" w:rsidRPr="00334541" w:rsidRDefault="00971A43" w:rsidP="00971A43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  <w:t>LOTTA AL TERRORISMO E DIRITTO PENALE (</w:t>
      </w:r>
      <w:r w:rsidRPr="00334541">
        <w:rPr>
          <w:rFonts w:ascii="Times New Roman" w:hAnsi="Times New Roman" w:cs="Times New Roman"/>
          <w:bCs/>
          <w:sz w:val="24"/>
          <w:szCs w:val="24"/>
          <w:lang w:val="it-IT"/>
        </w:rPr>
        <w:t>dopo</w:t>
      </w: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PARIGI,</w:t>
      </w:r>
      <w:r w:rsidRPr="00334541"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  <w:t xml:space="preserve"> 13 NOVEMBRE) AVVOCATI   PENALISTI   EUROPEI   A   CONFRONTO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Convegno Internazionale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22 gennaio 2016 </w:t>
      </w:r>
    </w:p>
    <w:p w:rsidR="00971A43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Convento di San Domenico </w:t>
      </w:r>
    </w:p>
    <w:p w:rsidR="00452D5E" w:rsidRPr="00334541" w:rsidRDefault="00452D5E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“Sala della Traslazione”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BOLOGNA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Ore 9.30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Saluti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Dott. Francesco </w:t>
      </w:r>
      <w:proofErr w:type="spellStart"/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Scutellari</w:t>
      </w:r>
      <w:proofErr w:type="spellEnd"/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– (</w:t>
      </w:r>
      <w:r w:rsidRPr="00334541">
        <w:rPr>
          <w:rFonts w:ascii="Times New Roman" w:hAnsi="Times New Roman" w:cs="Times New Roman"/>
          <w:bCs/>
          <w:sz w:val="24"/>
          <w:szCs w:val="24"/>
          <w:lang w:val="it-IT"/>
        </w:rPr>
        <w:t>già</w:t>
      </w: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) Presidente del Tribunale di Bologna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Avv. Giovanni Berti </w:t>
      </w:r>
      <w:proofErr w:type="spellStart"/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Arnoaldi</w:t>
      </w:r>
      <w:proofErr w:type="spellEnd"/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Veli - Presidente Consiglio dell’Ordine degli Avvocati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gramStart"/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  <w:proofErr w:type="gramEnd"/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Bologna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Avv. Bruno Micolano - </w:t>
      </w:r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Conseiller du Président </w:t>
      </w:r>
      <w:r w:rsidRPr="00334541">
        <w:rPr>
          <w:rFonts w:ascii="Times New Roman" w:hAnsi="Times New Roman" w:cs="Times New Roman"/>
          <w:b/>
          <w:bCs/>
          <w:sz w:val="24"/>
          <w:szCs w:val="24"/>
          <w:lang w:val="fr-FR"/>
        </w:rPr>
        <w:t>U</w:t>
      </w:r>
      <w:r w:rsidR="00037162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334541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="00037162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334541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="00037162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Giuliano Berti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Arnoaldi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Veli</w:t>
      </w:r>
    </w:p>
    <w:p w:rsidR="00971A43" w:rsidRPr="00334541" w:rsidRDefault="002E5686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971A43"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onsole </w:t>
      </w:r>
      <w:r w:rsidR="00EB19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onorario </w:t>
      </w:r>
      <w:r w:rsidR="00971A43" w:rsidRPr="00334541">
        <w:rPr>
          <w:rFonts w:ascii="Times New Roman" w:hAnsi="Times New Roman" w:cs="Times New Roman"/>
          <w:b/>
          <w:sz w:val="24"/>
          <w:szCs w:val="24"/>
          <w:lang w:val="it-IT"/>
        </w:rPr>
        <w:t>di Francia a Bologna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Introduzione</w:t>
      </w:r>
    </w:p>
    <w:p w:rsidR="00971A43" w:rsidRPr="00334541" w:rsidRDefault="00971A43" w:rsidP="00971A43">
      <w:pPr>
        <w:pStyle w:val="Corpotesto"/>
        <w:spacing w:before="2"/>
        <w:ind w:right="426"/>
        <w:jc w:val="center"/>
        <w:rPr>
          <w:rFonts w:ascii="Times New Roman" w:hAnsi="Times New Roman" w:cs="Times New Roman"/>
          <w:b/>
          <w:lang w:val="it-IT"/>
        </w:rPr>
      </w:pPr>
      <w:r w:rsidRPr="00334541">
        <w:rPr>
          <w:rFonts w:ascii="Times New Roman" w:hAnsi="Times New Roman" w:cs="Times New Roman"/>
          <w:b/>
          <w:lang w:val="it-IT"/>
        </w:rPr>
        <w:t>Avv. Prof. Nicola</w:t>
      </w:r>
      <w:r w:rsidRPr="00334541">
        <w:rPr>
          <w:rFonts w:ascii="Times New Roman" w:hAnsi="Times New Roman" w:cs="Times New Roman"/>
          <w:b/>
          <w:spacing w:val="15"/>
          <w:lang w:val="it-IT"/>
        </w:rPr>
        <w:t xml:space="preserve"> </w:t>
      </w:r>
      <w:r w:rsidRPr="00334541">
        <w:rPr>
          <w:rFonts w:ascii="Times New Roman" w:hAnsi="Times New Roman" w:cs="Times New Roman"/>
          <w:b/>
          <w:lang w:val="it-IT"/>
        </w:rPr>
        <w:t>Mazzacuva</w:t>
      </w:r>
    </w:p>
    <w:p w:rsidR="00971A43" w:rsidRPr="00E33DB1" w:rsidRDefault="00971A43" w:rsidP="00971A43">
      <w:pPr>
        <w:pStyle w:val="Corpotesto"/>
        <w:spacing w:before="2" w:line="242" w:lineRule="auto"/>
        <w:ind w:left="1632" w:right="1497" w:hanging="3"/>
        <w:jc w:val="center"/>
        <w:rPr>
          <w:rFonts w:ascii="Times New Roman" w:hAnsi="Times New Roman" w:cs="Times New Roman"/>
          <w:lang w:val="it-IT"/>
        </w:rPr>
      </w:pPr>
      <w:r w:rsidRPr="00E33DB1">
        <w:rPr>
          <w:rFonts w:ascii="Times New Roman" w:hAnsi="Times New Roman" w:cs="Times New Roman"/>
          <w:lang w:val="it-IT"/>
        </w:rPr>
        <w:t>Ordinario di Diritto penale nell’Università di Bologna</w:t>
      </w:r>
    </w:p>
    <w:p w:rsidR="00971A43" w:rsidRPr="00E33DB1" w:rsidRDefault="00971A43" w:rsidP="00971A43">
      <w:pPr>
        <w:pStyle w:val="Corpotesto"/>
        <w:spacing w:before="2" w:line="242" w:lineRule="auto"/>
        <w:ind w:left="1632" w:right="1497" w:hanging="3"/>
        <w:jc w:val="center"/>
        <w:rPr>
          <w:rFonts w:ascii="Times New Roman" w:hAnsi="Times New Roman" w:cs="Times New Roman"/>
          <w:lang w:val="it-IT"/>
        </w:rPr>
      </w:pPr>
      <w:r w:rsidRPr="00E33DB1">
        <w:rPr>
          <w:rFonts w:ascii="Times New Roman" w:hAnsi="Times New Roman" w:cs="Times New Roman"/>
          <w:lang w:val="it-IT"/>
        </w:rPr>
        <w:t xml:space="preserve"> Responsabile </w:t>
      </w:r>
      <w:r w:rsidRPr="00E33DB1">
        <w:rPr>
          <w:rFonts w:ascii="Times New Roman" w:hAnsi="Times New Roman" w:cs="Times New Roman"/>
          <w:bCs/>
          <w:iCs/>
          <w:lang w:val="it-IT"/>
        </w:rPr>
        <w:t>Commissione Rapporti con l’Avvocatura internazionale U.C.P.I.</w:t>
      </w:r>
      <w:r w:rsidRPr="00E33DB1">
        <w:rPr>
          <w:rFonts w:ascii="Times New Roman" w:hAnsi="Times New Roman" w:cs="Times New Roman"/>
          <w:lang w:val="it-IT"/>
        </w:rPr>
        <w:t xml:space="preserve">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Ore 10.00 – 13.00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I° SESSIONE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  <w:t>Leggi penali e garanzie dell’imputato: un diverso diritto penale per il ‘cittadino’ e per il ‘nemico’?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Presiede e coordina</w:t>
      </w:r>
    </w:p>
    <w:p w:rsidR="00E33DB1" w:rsidRPr="00334541" w:rsidRDefault="00E33DB1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Prof. Luigi Stortoni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>Ordinario di Diritto penale nell’Università di Bologna</w:t>
      </w:r>
    </w:p>
    <w:p w:rsidR="00971A43" w:rsidRPr="00334541" w:rsidRDefault="00971A43" w:rsidP="00971A43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>Partecipano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33DB1" w:rsidRDefault="00E33DB1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Dott. Alberto Albiani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Presidente del Tribunale della libertà di Bologna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lang w:val="it-IT"/>
        </w:rPr>
      </w:pPr>
    </w:p>
    <w:p w:rsidR="00971A43" w:rsidRPr="00334541" w:rsidRDefault="00EB1915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Prof. Dr. Christoph Burchard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>Ordinario di Diritto   Penale   Università   GU   Frankfurt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Avv. </w:t>
      </w: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Corinne Dreyfus-Schmidt del Foro di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Pargi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Presidente Avvocati Penalisti Francesi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Prof.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Fermin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proofErr w:type="gram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Morales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Prats</w:t>
      </w:r>
      <w:proofErr w:type="spellEnd"/>
      <w:proofErr w:type="gram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Ordinario di Diritto penale Università Autonoma di Barcellona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Vice Presidente Avvocati Penalisti Spagnoli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Ore 15.00 – 19.00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II° SESSIONE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L’AZIONE FUTURA DELL’AVVOCATURA PENALISTA EUROPEA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Legislazione, giurisdizione: come intervenire?  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Default="0038648E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Presiede e coordina</w:t>
      </w:r>
    </w:p>
    <w:p w:rsidR="00E33DB1" w:rsidRDefault="00E33DB1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B0427" w:rsidRPr="00E33DB1" w:rsidRDefault="009B0427" w:rsidP="00971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Avv. Prof. Gustavo </w:t>
      </w:r>
      <w:proofErr w:type="spellStart"/>
      <w:r w:rsidRPr="00E33DB1">
        <w:rPr>
          <w:rFonts w:ascii="Times New Roman" w:hAnsi="Times New Roman" w:cs="Times New Roman"/>
          <w:b/>
          <w:bCs/>
          <w:sz w:val="24"/>
          <w:szCs w:val="24"/>
          <w:lang w:val="it-IT"/>
        </w:rPr>
        <w:t>Pansini</w:t>
      </w:r>
      <w:proofErr w:type="spellEnd"/>
    </w:p>
    <w:p w:rsidR="00E33DB1" w:rsidRPr="00E33DB1" w:rsidRDefault="00E33DB1" w:rsidP="00971A43">
      <w:pPr>
        <w:jc w:val="center"/>
        <w:rPr>
          <w:rFonts w:ascii="Times New Roman" w:hAnsi="Times New Roman" w:cs="Times New Roman"/>
          <w:color w:val="141823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color w:val="141823"/>
          <w:sz w:val="24"/>
          <w:szCs w:val="24"/>
          <w:lang w:val="it-IT"/>
        </w:rPr>
        <w:t>Professore Emerito in Diritto Processuale Penale</w:t>
      </w:r>
      <w:r w:rsidRPr="00E33DB1">
        <w:rPr>
          <w:rFonts w:ascii="Times New Roman" w:hAnsi="Times New Roman" w:cs="Times New Roman"/>
          <w:color w:val="141823"/>
          <w:sz w:val="24"/>
          <w:szCs w:val="24"/>
          <w:lang w:val="it-IT"/>
        </w:rPr>
        <w:br/>
        <w:t>Università di Roma "Tor Vergata"</w:t>
      </w:r>
    </w:p>
    <w:p w:rsidR="001701E2" w:rsidRDefault="001701E2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Partecipano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Prof. Luca Mezzetti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>Ordinario di Diritto Costituzionale Università di Bologna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Direttore Scuola Superiore Studi Giuridici Università di Bologna 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Avv. Paola Rubini</w:t>
      </w:r>
    </w:p>
    <w:p w:rsidR="00971A43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>Responsabile Osservatorio Europa UC.P.I</w:t>
      </w:r>
    </w:p>
    <w:p w:rsidR="0038648E" w:rsidRPr="00E33DB1" w:rsidRDefault="0038648E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Paulo de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Sà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Cunha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Presidente Avvocati Penalisti Portoghesi </w:t>
      </w:r>
    </w:p>
    <w:p w:rsidR="001701E2" w:rsidRPr="00E33DB1" w:rsidRDefault="001701E2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</w:t>
      </w:r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Paul Le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>Fèvre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>del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>Foro</w:t>
      </w:r>
      <w:proofErr w:type="spellEnd"/>
      <w:proofErr w:type="gramEnd"/>
      <w:r w:rsidRPr="003345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di  Parigi</w:t>
      </w:r>
    </w:p>
    <w:p w:rsidR="00971A43" w:rsidRPr="00E33DB1" w:rsidRDefault="00EB1915" w:rsidP="00971A4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33DB1">
        <w:rPr>
          <w:rFonts w:ascii="Times New Roman" w:hAnsi="Times New Roman" w:cs="Times New Roman"/>
          <w:sz w:val="24"/>
          <w:szCs w:val="24"/>
          <w:lang w:val="fr-FR"/>
        </w:rPr>
        <w:lastRenderedPageBreak/>
        <w:t>Membro</w:t>
      </w:r>
      <w:proofErr w:type="spellEnd"/>
      <w:r w:rsidR="00657BC0" w:rsidRPr="00E33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657BC0" w:rsidRPr="00E33DB1">
        <w:rPr>
          <w:rFonts w:ascii="Times New Roman" w:hAnsi="Times New Roman" w:cs="Times New Roman"/>
          <w:sz w:val="24"/>
          <w:szCs w:val="24"/>
          <w:lang w:val="fr-FR"/>
        </w:rPr>
        <w:t>Associazione</w:t>
      </w:r>
      <w:proofErr w:type="spellEnd"/>
      <w:r w:rsidR="00657BC0" w:rsidRPr="00E33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33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1A43" w:rsidRPr="00E33DB1">
        <w:rPr>
          <w:rFonts w:ascii="Times New Roman" w:hAnsi="Times New Roman" w:cs="Times New Roman"/>
          <w:sz w:val="24"/>
          <w:szCs w:val="24"/>
          <w:lang w:val="fr-FR"/>
        </w:rPr>
        <w:t>Avvocati</w:t>
      </w:r>
      <w:proofErr w:type="spellEnd"/>
      <w:proofErr w:type="gramEnd"/>
      <w:r w:rsidR="00971A43" w:rsidRPr="00E33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1A43" w:rsidRPr="00E33DB1">
        <w:rPr>
          <w:rFonts w:ascii="Times New Roman" w:hAnsi="Times New Roman" w:cs="Times New Roman"/>
          <w:sz w:val="24"/>
          <w:szCs w:val="24"/>
          <w:lang w:val="fr-FR"/>
        </w:rPr>
        <w:t>Penalisti</w:t>
      </w:r>
      <w:proofErr w:type="spellEnd"/>
      <w:r w:rsidR="00971A43" w:rsidRPr="00E33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1A43" w:rsidRPr="00E33DB1">
        <w:rPr>
          <w:rFonts w:ascii="Times New Roman" w:hAnsi="Times New Roman" w:cs="Times New Roman"/>
          <w:sz w:val="24"/>
          <w:szCs w:val="24"/>
          <w:lang w:val="fr-FR"/>
        </w:rPr>
        <w:t>Francesi</w:t>
      </w:r>
      <w:proofErr w:type="spellEnd"/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57BC0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Sabine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Laudien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 Foro di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Kempten</w:t>
      </w:r>
      <w:proofErr w:type="spellEnd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71A43" w:rsidRPr="00E33DB1" w:rsidRDefault="00971A43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Specialista in </w:t>
      </w:r>
      <w:proofErr w:type="gramStart"/>
      <w:r w:rsidRPr="00E33DB1">
        <w:rPr>
          <w:rFonts w:ascii="Times New Roman" w:hAnsi="Times New Roman" w:cs="Times New Roman"/>
          <w:sz w:val="24"/>
          <w:szCs w:val="24"/>
          <w:lang w:val="it-IT"/>
        </w:rPr>
        <w:t>Diritto</w:t>
      </w:r>
      <w:r w:rsidR="00657BC0"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 Penale</w:t>
      </w:r>
      <w:proofErr w:type="gramEnd"/>
      <w:r w:rsidR="00657BC0"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 Rappresentante Penalisti Tedeschi</w:t>
      </w:r>
    </w:p>
    <w:p w:rsidR="00657BC0" w:rsidRPr="00E33DB1" w:rsidRDefault="00657BC0" w:rsidP="00971A4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657BC0" w:rsidRPr="00334541" w:rsidRDefault="00657BC0" w:rsidP="00657B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Maurizio </w:t>
      </w:r>
      <w:proofErr w:type="spellStart"/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Simoncini</w:t>
      </w:r>
      <w:proofErr w:type="spellEnd"/>
    </w:p>
    <w:p w:rsidR="00657BC0" w:rsidRPr="00E33DB1" w:rsidRDefault="00657BC0" w:rsidP="00657BC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Presidente Camera Penale di San Marino</w:t>
      </w: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D115D" w:rsidRDefault="009D115D" w:rsidP="009D115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</w:t>
      </w:r>
      <w:r w:rsidR="001B49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Prof. </w:t>
      </w:r>
      <w:proofErr w:type="spellStart"/>
      <w:r w:rsidR="001B498F">
        <w:rPr>
          <w:rFonts w:ascii="Times New Roman" w:hAnsi="Times New Roman" w:cs="Times New Roman"/>
          <w:b/>
          <w:sz w:val="24"/>
          <w:szCs w:val="24"/>
          <w:lang w:val="it-IT"/>
        </w:rPr>
        <w:t>Umit</w:t>
      </w:r>
      <w:proofErr w:type="spellEnd"/>
      <w:r w:rsidR="001B49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proofErr w:type="gramStart"/>
      <w:r w:rsidR="001B498F">
        <w:rPr>
          <w:rFonts w:ascii="Times New Roman" w:hAnsi="Times New Roman" w:cs="Times New Roman"/>
          <w:b/>
          <w:sz w:val="24"/>
          <w:szCs w:val="24"/>
          <w:lang w:val="it-IT"/>
        </w:rPr>
        <w:t>Kocasakal</w:t>
      </w:r>
      <w:proofErr w:type="spellEnd"/>
      <w:r w:rsidR="001B49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del</w:t>
      </w:r>
      <w:proofErr w:type="gramEnd"/>
      <w:r w:rsidR="001B49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Foro di</w:t>
      </w:r>
      <w:r w:rsidR="00F5281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F52814">
        <w:rPr>
          <w:rFonts w:ascii="Times New Roman" w:hAnsi="Times New Roman" w:cs="Times New Roman"/>
          <w:b/>
          <w:sz w:val="24"/>
          <w:szCs w:val="24"/>
          <w:lang w:val="it-IT"/>
        </w:rPr>
        <w:t>Instan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bul</w:t>
      </w:r>
      <w:proofErr w:type="spellEnd"/>
    </w:p>
    <w:p w:rsidR="001B498F" w:rsidRPr="00E33DB1" w:rsidRDefault="001B498F" w:rsidP="009D115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Docente di Diritto penale – Presidente </w:t>
      </w:r>
      <w:r w:rsidR="00930B1E">
        <w:rPr>
          <w:rFonts w:ascii="Times New Roman" w:hAnsi="Times New Roman" w:cs="Times New Roman"/>
          <w:sz w:val="24"/>
          <w:szCs w:val="24"/>
          <w:lang w:val="it-IT"/>
        </w:rPr>
        <w:t>Consiglio dell’</w:t>
      </w: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Ordine </w:t>
      </w:r>
      <w:r w:rsidR="00930B1E">
        <w:rPr>
          <w:rFonts w:ascii="Times New Roman" w:hAnsi="Times New Roman" w:cs="Times New Roman"/>
          <w:sz w:val="24"/>
          <w:szCs w:val="24"/>
          <w:lang w:val="it-IT"/>
        </w:rPr>
        <w:t xml:space="preserve">degli </w:t>
      </w:r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Avvocati di </w:t>
      </w:r>
      <w:proofErr w:type="spellStart"/>
      <w:r w:rsidRPr="00E33DB1">
        <w:rPr>
          <w:rFonts w:ascii="Times New Roman" w:hAnsi="Times New Roman" w:cs="Times New Roman"/>
          <w:sz w:val="24"/>
          <w:szCs w:val="24"/>
          <w:lang w:val="it-IT"/>
        </w:rPr>
        <w:t>Instanbul</w:t>
      </w:r>
      <w:proofErr w:type="spellEnd"/>
    </w:p>
    <w:p w:rsidR="009D115D" w:rsidRPr="00E33DB1" w:rsidRDefault="009D115D" w:rsidP="009D115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33DB1">
        <w:rPr>
          <w:rFonts w:ascii="Times New Roman" w:hAnsi="Times New Roman" w:cs="Times New Roman"/>
          <w:sz w:val="24"/>
          <w:szCs w:val="24"/>
          <w:lang w:val="it-IT"/>
        </w:rPr>
        <w:t>Associazione penalisti Turchi</w:t>
      </w:r>
    </w:p>
    <w:p w:rsidR="009B0427" w:rsidRPr="00E33DB1" w:rsidRDefault="009B0427" w:rsidP="009D115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B0427" w:rsidRDefault="009B0427" w:rsidP="009D115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Conclude </w:t>
      </w:r>
    </w:p>
    <w:p w:rsidR="009B0427" w:rsidRDefault="009B0427" w:rsidP="009D115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B0427" w:rsidRPr="00334541" w:rsidRDefault="009B0427" w:rsidP="009B042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Avv. Beniamino Migliucci </w:t>
      </w:r>
    </w:p>
    <w:p w:rsidR="009B0427" w:rsidRPr="00E33DB1" w:rsidRDefault="009B0427" w:rsidP="009B0427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E33DB1">
        <w:rPr>
          <w:rFonts w:ascii="Times New Roman" w:hAnsi="Times New Roman" w:cs="Times New Roman"/>
          <w:sz w:val="24"/>
          <w:szCs w:val="24"/>
          <w:lang w:val="it-IT"/>
        </w:rPr>
        <w:t>Presidente  U.C.P.I.</w:t>
      </w:r>
      <w:proofErr w:type="gramEnd"/>
      <w:r w:rsidRPr="00E33D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9B0427" w:rsidRPr="00E33DB1" w:rsidRDefault="009B0427" w:rsidP="009D115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71A43" w:rsidRPr="00334541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F7AAA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34541">
        <w:rPr>
          <w:rFonts w:ascii="Times New Roman" w:hAnsi="Times New Roman" w:cs="Times New Roman"/>
          <w:b/>
          <w:sz w:val="24"/>
          <w:szCs w:val="24"/>
          <w:lang w:val="it-IT"/>
        </w:rPr>
        <w:t>Nel corso del Convegno verrà ampliata l’Unione degli Avvocati penalisti Europei ai Colleghi penalisti tedeschi</w:t>
      </w:r>
    </w:p>
    <w:p w:rsidR="00971A43" w:rsidRPr="003F7AAA" w:rsidRDefault="00971A43" w:rsidP="00971A4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1A43" w:rsidRPr="003F7AAA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1701E2" w:rsidRPr="00812774" w:rsidRDefault="001701E2" w:rsidP="001701E2">
      <w:pPr>
        <w:spacing w:line="259" w:lineRule="auto"/>
        <w:ind w:left="559" w:right="323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812774">
        <w:rPr>
          <w:rFonts w:ascii="Arial" w:hAnsi="Arial"/>
          <w:w w:val="105"/>
          <w:sz w:val="21"/>
          <w:lang w:val="it-IT"/>
        </w:rPr>
        <w:t>La</w:t>
      </w:r>
      <w:r w:rsidRPr="00812774">
        <w:rPr>
          <w:rFonts w:ascii="Arial" w:hAnsi="Arial"/>
          <w:spacing w:val="-9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>partecipazione</w:t>
      </w:r>
      <w:r w:rsidRPr="00812774">
        <w:rPr>
          <w:rFonts w:ascii="Arial" w:hAnsi="Arial"/>
          <w:spacing w:val="-9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>è</w:t>
      </w:r>
      <w:r w:rsidRPr="00812774">
        <w:rPr>
          <w:rFonts w:ascii="Arial" w:hAnsi="Arial"/>
          <w:spacing w:val="-6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>libera</w:t>
      </w:r>
      <w:r w:rsidRPr="00812774">
        <w:rPr>
          <w:rFonts w:ascii="Arial" w:hAnsi="Arial"/>
          <w:spacing w:val="-9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>con</w:t>
      </w:r>
      <w:r w:rsidRPr="00812774">
        <w:rPr>
          <w:rFonts w:ascii="Arial" w:hAnsi="Arial"/>
          <w:spacing w:val="-7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>ISCRIZIONE</w:t>
      </w:r>
      <w:r w:rsidRPr="00812774">
        <w:rPr>
          <w:rFonts w:ascii="Arial" w:hAnsi="Arial"/>
          <w:spacing w:val="-8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>OBBLIGATORIA</w:t>
      </w:r>
      <w:r w:rsidRPr="00812774">
        <w:rPr>
          <w:rFonts w:ascii="Arial" w:hAnsi="Arial"/>
          <w:spacing w:val="-9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>sul</w:t>
      </w:r>
      <w:r w:rsidRPr="00812774">
        <w:rPr>
          <w:rFonts w:ascii="Arial" w:hAnsi="Arial"/>
          <w:spacing w:val="-6"/>
          <w:w w:val="105"/>
          <w:sz w:val="21"/>
          <w:lang w:val="it-IT"/>
        </w:rPr>
        <w:t xml:space="preserve"> </w:t>
      </w:r>
      <w:r w:rsidRPr="00812774">
        <w:rPr>
          <w:rFonts w:ascii="Arial" w:hAnsi="Arial"/>
          <w:w w:val="105"/>
          <w:sz w:val="21"/>
          <w:lang w:val="it-IT"/>
        </w:rPr>
        <w:t xml:space="preserve">sito </w:t>
      </w:r>
      <w:hyperlink r:id="rId7">
        <w:r w:rsidRPr="00812774">
          <w:rPr>
            <w:rFonts w:ascii="Arial" w:hAnsi="Arial"/>
            <w:w w:val="105"/>
            <w:sz w:val="21"/>
            <w:u w:val="single" w:color="310099"/>
            <w:lang w:val="it-IT"/>
          </w:rPr>
          <w:t>www.fondazioneforensebolognese.it</w:t>
        </w:r>
      </w:hyperlink>
    </w:p>
    <w:p w:rsidR="001701E2" w:rsidRPr="00812774" w:rsidRDefault="001701E2" w:rsidP="001701E2">
      <w:pPr>
        <w:rPr>
          <w:rFonts w:ascii="Arial" w:eastAsia="Arial" w:hAnsi="Arial" w:cs="Arial"/>
          <w:sz w:val="20"/>
          <w:szCs w:val="20"/>
          <w:lang w:val="it-IT"/>
        </w:rPr>
      </w:pPr>
    </w:p>
    <w:p w:rsidR="001701E2" w:rsidRDefault="001701E2" w:rsidP="001701E2">
      <w:pPr>
        <w:spacing w:before="114"/>
        <w:jc w:val="center"/>
        <w:rPr>
          <w:rFonts w:ascii="Arial" w:eastAsia="Arial" w:hAnsi="Arial" w:cs="Arial"/>
          <w:bCs/>
          <w:sz w:val="21"/>
          <w:szCs w:val="21"/>
          <w:lang w:val="it-IT"/>
        </w:rPr>
      </w:pPr>
      <w:r w:rsidRPr="00D0177D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2CBA926" wp14:editId="7A24CF26">
                <wp:simplePos x="0" y="0"/>
                <wp:positionH relativeFrom="page">
                  <wp:posOffset>2345690</wp:posOffset>
                </wp:positionH>
                <wp:positionV relativeFrom="paragraph">
                  <wp:posOffset>215265</wp:posOffset>
                </wp:positionV>
                <wp:extent cx="2872740" cy="1270"/>
                <wp:effectExtent l="0" t="0" r="2286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740" cy="1270"/>
                          <a:chOff x="3694" y="339"/>
                          <a:chExt cx="452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694" y="339"/>
                            <a:ext cx="4524" cy="2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4524"/>
                              <a:gd name="T2" fmla="+- 0 8218 3694"/>
                              <a:gd name="T3" fmla="*/ T2 w 4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4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</a:path>
                            </a:pathLst>
                          </a:cu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AB841" id="Group 2" o:spid="_x0000_s1026" style="position:absolute;margin-left:184.7pt;margin-top:16.95pt;width:226.2pt;height:.1pt;z-index:-251656704;mso-position-horizontal-relative:page" coordorigin="3694,339" coordsize="4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7yXQMAAOEHAAAOAAAAZHJzL2Uyb0RvYy54bWykVduO2zgMfS+w/yDocYuML/HkYkymKHIZ&#10;FOgNaPoBiixfsLbkSkqc6WL/vRRlZzyZFrvo5kGhTIo8PKSouzfnpiYnoU2l5IpGNyElQnKVVbJY&#10;0a/73WRBibFMZqxWUqzoozD0zf0fr+66NhWxKlWdCU3AiTRp165oaW2bBoHhpWiYuVGtkKDMlW6Y&#10;ha0ugkyzDrw3dRCH4SzolM5arbgwBr5uvJLeo/88F9x+ynMjLKlXFLBZXDWuB7cG93csLTRry4r3&#10;MNhvoGhYJSHoxdWGWUaOunrhqqm4Vkbl9oarJlB5XnGBOUA2UXiVzYNWxxZzKdKuaC80AbVXPP22&#10;W/7x9FmTKoPaUSJZAyXCqCR21HRtkYLFg26/tJ+1zw/E94r/ZUAdXOvdvvDG5NB9UBm4Y0erkJpz&#10;rhvnApImZ6zA46UC4mwJh4/xYh7PEygUB10Uz/sC8RKq6A5NZ8uEEtBNp0tfO15u+7PJbQw6dxCx&#10;Byz1ERFlj8qlBI1mnrg0/4/LLyVrBZbIOKZ6LuOBy50WwjUvmXo60Wjg0oyJHGkcRAN8/yuFL9kY&#10;ePwVFyzlR2MfhMJKsNN7Y/0NyEDC+mZ9F+yhCHlTw2V4PSEhcaFw6W/MxQzaxpv9GZB9SDqCoXun&#10;gy/gY+RrEUeLn/qaDmbOVzzyBbUsBoSsHEDzs+xRg0SYmzghdlqrjGuWPWAbWgw8gJHL8Be2EPva&#10;1p/pQ2gYJddDRFMCQ+TgKWmZdchcCCeSbkWRCvehUSexV6iyV70PQZ60tRxb+SKOUHk1nHAB4Pp5&#10;AYM6rKPKSrWr6hqrUEsHJQpnsxjJMaquMqd1cIwuDutakxNz8xF/Lhvw9swM5pDM0FspWLbtZcuq&#10;2stgXyO50H89B64TcQD+vQyX28V2kUySeLadJOFmM3m7WyeT2S6a326mm/V6E/3joEVJWlZZJqRD&#10;NwzjKPlvF7R/FvwYvYzjZ1k8S3aHv5fJBs9hIBeQy/DvyR5uqB8nB5U9wm3Vyr8u8BqCUCr9nZIO&#10;XpYVNd+OTAtK6ncSxs0yStyEs7hJbucxbPRYcxhrmOTgakUthQ534tr65+vY6qooIVKEZZXqLQza&#10;vHL3GSaeST2qfgMTDyV8RzCX/s1zD9V4j1ZPL/P9DwAAAP//AwBQSwMEFAAGAAgAAAAhAOxykh3g&#10;AAAACQEAAA8AAABkcnMvZG93bnJldi54bWxMj0FrwkAQhe+F/odlhN7qJsaKxmxEpO1JCtVC6W3N&#10;jkkwOxuyaxL/faenepuZ93jzvWwz2kb02PnakYJ4GoFAKpypqVTwdXx7XoLwQZPRjSNUcEMPm/zx&#10;IdOpcQN9Yn8IpeAQ8qlWUIXQplL6okKr/dS1SKydXWd14LUrpen0wOG2kbMoWkira+IPlW5xV2Fx&#10;OVytgvdBD9skfu33l/Pu9nN8+fjex6jU02TcrkEEHMO/Gf7wGR1yZjq5KxkvGgXJYjVnKw/JCgQb&#10;lrOYu5z4MI9B5pm8b5D/AgAA//8DAFBLAQItABQABgAIAAAAIQC2gziS/gAAAOEBAAATAAAAAAAA&#10;AAAAAAAAAAAAAABbQ29udGVudF9UeXBlc10ueG1sUEsBAi0AFAAGAAgAAAAhADj9If/WAAAAlAEA&#10;AAsAAAAAAAAAAAAAAAAALwEAAF9yZWxzLy5yZWxzUEsBAi0AFAAGAAgAAAAhAJn0fvJdAwAA4QcA&#10;AA4AAAAAAAAAAAAAAAAALgIAAGRycy9lMm9Eb2MueG1sUEsBAi0AFAAGAAgAAAAhAOxykh3gAAAA&#10;CQEAAA8AAAAAAAAAAAAAAAAAtwUAAGRycy9kb3ducmV2LnhtbFBLBQYAAAAABAAEAPMAAADEBgAA&#10;AAA=&#10;">
                <v:shape id="Freeform 3" o:spid="_x0000_s1027" style="position:absolute;left:3694;top:339;width:4524;height:2;visibility:visible;mso-wrap-style:square;v-text-anchor:top" coordsize="4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K1cMA&#10;AADaAAAADwAAAGRycy9kb3ducmV2LnhtbESPUWvCMBSF3wX/Q7jCXkTTdeCkGkUcg8FgYDfY66W5&#10;tsHmpiZZW//9Mhj4eDjnfIez3Y+2FT35YBwreFxmIIgrpw3XCr4+XxdrECEia2wdk4IbBdjvppMt&#10;FtoNfKK+jLVIEA4FKmhi7AopQ9WQxbB0HXHyzs5bjEn6WmqPQ4LbVuZZtpIWDaeFBjs6NlRdyh+r&#10;IKtX89Y8r9+f8AXL4/eH6a94U+phNh42ICKN8R7+b79pBTn8XUk3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K1cMAAADaAAAADwAAAAAAAAAAAAAAAACYAgAAZHJzL2Rv&#10;d25yZXYueG1sUEsFBgAAAAAEAAQA9QAAAIgDAAAAAA==&#10;" path="m,l4524,e" filled="f" strokeweight=".29617mm">
                  <v:path arrowok="t" o:connecttype="custom" o:connectlocs="0,0;4524,0" o:connectangles="0,0"/>
                </v:shape>
                <w10:wrap anchorx="page"/>
              </v:group>
            </w:pict>
          </mc:Fallback>
        </mc:AlternateContent>
      </w:r>
      <w:r w:rsidRPr="00D0177D">
        <w:rPr>
          <w:rFonts w:ascii="Arial" w:eastAsia="Arial" w:hAnsi="Arial" w:cs="Arial"/>
          <w:bCs/>
          <w:sz w:val="21"/>
          <w:szCs w:val="21"/>
          <w:lang w:val="it-IT"/>
        </w:rPr>
        <w:t>Formazione Continua – Crediti attribuiti:</w:t>
      </w:r>
      <w:r w:rsidR="002E5686" w:rsidRPr="00D0177D">
        <w:rPr>
          <w:rFonts w:ascii="Arial" w:eastAsia="Arial" w:hAnsi="Arial" w:cs="Arial"/>
          <w:bCs/>
          <w:sz w:val="21"/>
          <w:szCs w:val="21"/>
          <w:lang w:val="it-IT"/>
        </w:rPr>
        <w:t xml:space="preserve"> n. 7 di cui 2</w:t>
      </w:r>
      <w:r w:rsidR="00D0177D" w:rsidRPr="00D0177D">
        <w:rPr>
          <w:rFonts w:ascii="Arial" w:eastAsia="Arial" w:hAnsi="Arial" w:cs="Arial"/>
          <w:bCs/>
          <w:sz w:val="21"/>
          <w:szCs w:val="21"/>
          <w:lang w:val="it-IT"/>
        </w:rPr>
        <w:t xml:space="preserve"> in deontologia </w:t>
      </w:r>
    </w:p>
    <w:p w:rsidR="00D0177D" w:rsidRPr="00D0177D" w:rsidRDefault="00D0177D" w:rsidP="001701E2">
      <w:pPr>
        <w:spacing w:before="114"/>
        <w:jc w:val="center"/>
        <w:rPr>
          <w:rFonts w:ascii="Arial" w:eastAsia="Arial" w:hAnsi="Arial" w:cs="Arial"/>
          <w:bCs/>
          <w:spacing w:val="47"/>
          <w:sz w:val="21"/>
          <w:szCs w:val="21"/>
          <w:lang w:val="it-IT"/>
        </w:rPr>
      </w:pPr>
    </w:p>
    <w:p w:rsidR="001701E2" w:rsidRPr="00D0177D" w:rsidRDefault="001701E2" w:rsidP="001701E2">
      <w:pPr>
        <w:spacing w:before="114"/>
        <w:jc w:val="center"/>
        <w:rPr>
          <w:rFonts w:ascii="Arial" w:eastAsia="Arial" w:hAnsi="Arial" w:cs="Arial"/>
          <w:bCs/>
          <w:spacing w:val="47"/>
          <w:sz w:val="21"/>
          <w:szCs w:val="21"/>
          <w:lang w:val="it-IT"/>
        </w:rPr>
      </w:pPr>
    </w:p>
    <w:p w:rsidR="001701E2" w:rsidRPr="001701E2" w:rsidRDefault="001701E2" w:rsidP="001701E2">
      <w:pPr>
        <w:spacing w:before="114"/>
        <w:jc w:val="center"/>
        <w:rPr>
          <w:rFonts w:ascii="Arial" w:eastAsia="Arial" w:hAnsi="Arial" w:cs="Arial"/>
          <w:sz w:val="21"/>
          <w:szCs w:val="21"/>
          <w:lang w:val="it-IT"/>
        </w:rPr>
      </w:pPr>
    </w:p>
    <w:p w:rsidR="00971A43" w:rsidRPr="001701E2" w:rsidRDefault="00971A43" w:rsidP="001701E2">
      <w:pPr>
        <w:spacing w:before="1"/>
        <w:jc w:val="center"/>
        <w:rPr>
          <w:rFonts w:ascii="Times New Roman" w:eastAsia="Arial" w:hAnsi="Times New Roman" w:cs="Times New Roman"/>
          <w:bCs/>
          <w:i/>
          <w:sz w:val="18"/>
          <w:szCs w:val="18"/>
          <w:lang w:val="it-IT"/>
        </w:rPr>
      </w:pPr>
    </w:p>
    <w:p w:rsidR="00971A43" w:rsidRPr="001701E2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1701E2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p w:rsidR="00971A43" w:rsidRPr="001701E2" w:rsidRDefault="00971A43">
      <w:pPr>
        <w:spacing w:before="1"/>
        <w:rPr>
          <w:rFonts w:ascii="Times New Roman" w:eastAsia="Arial" w:hAnsi="Times New Roman" w:cs="Times New Roman"/>
          <w:b/>
          <w:bCs/>
          <w:i/>
          <w:sz w:val="18"/>
          <w:szCs w:val="18"/>
          <w:lang w:val="it-IT"/>
        </w:rPr>
      </w:pPr>
    </w:p>
    <w:sectPr w:rsidR="00971A43" w:rsidRPr="001701E2" w:rsidSect="00971A43">
      <w:pgSz w:w="1191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F0B36"/>
    <w:multiLevelType w:val="hybridMultilevel"/>
    <w:tmpl w:val="9CC85086"/>
    <w:lvl w:ilvl="0" w:tplc="92044080">
      <w:start w:val="1"/>
      <w:numFmt w:val="bullet"/>
      <w:lvlText w:val="□"/>
      <w:lvlJc w:val="left"/>
      <w:pPr>
        <w:ind w:left="825" w:hanging="708"/>
      </w:pPr>
      <w:rPr>
        <w:rFonts w:ascii="Arial" w:eastAsia="Arial" w:hAnsi="Arial" w:hint="default"/>
        <w:b/>
        <w:bCs/>
        <w:w w:val="99"/>
      </w:rPr>
    </w:lvl>
    <w:lvl w:ilvl="1" w:tplc="B88EA9F8">
      <w:start w:val="1"/>
      <w:numFmt w:val="bullet"/>
      <w:lvlText w:val="•"/>
      <w:lvlJc w:val="left"/>
      <w:pPr>
        <w:ind w:left="1718" w:hanging="708"/>
      </w:pPr>
      <w:rPr>
        <w:rFonts w:hint="default"/>
      </w:rPr>
    </w:lvl>
    <w:lvl w:ilvl="2" w:tplc="13D09026">
      <w:start w:val="1"/>
      <w:numFmt w:val="bullet"/>
      <w:lvlText w:val="•"/>
      <w:lvlJc w:val="left"/>
      <w:pPr>
        <w:ind w:left="2617" w:hanging="708"/>
      </w:pPr>
      <w:rPr>
        <w:rFonts w:hint="default"/>
      </w:rPr>
    </w:lvl>
    <w:lvl w:ilvl="3" w:tplc="632AAACC">
      <w:start w:val="1"/>
      <w:numFmt w:val="bullet"/>
      <w:lvlText w:val="•"/>
      <w:lvlJc w:val="left"/>
      <w:pPr>
        <w:ind w:left="3515" w:hanging="708"/>
      </w:pPr>
      <w:rPr>
        <w:rFonts w:hint="default"/>
      </w:rPr>
    </w:lvl>
    <w:lvl w:ilvl="4" w:tplc="08306C8C">
      <w:start w:val="1"/>
      <w:numFmt w:val="bullet"/>
      <w:lvlText w:val="•"/>
      <w:lvlJc w:val="left"/>
      <w:pPr>
        <w:ind w:left="4414" w:hanging="708"/>
      </w:pPr>
      <w:rPr>
        <w:rFonts w:hint="default"/>
      </w:rPr>
    </w:lvl>
    <w:lvl w:ilvl="5" w:tplc="BC6ADDCE">
      <w:start w:val="1"/>
      <w:numFmt w:val="bullet"/>
      <w:lvlText w:val="•"/>
      <w:lvlJc w:val="left"/>
      <w:pPr>
        <w:ind w:left="5312" w:hanging="708"/>
      </w:pPr>
      <w:rPr>
        <w:rFonts w:hint="default"/>
      </w:rPr>
    </w:lvl>
    <w:lvl w:ilvl="6" w:tplc="ABBAB124">
      <w:start w:val="1"/>
      <w:numFmt w:val="bullet"/>
      <w:lvlText w:val="•"/>
      <w:lvlJc w:val="left"/>
      <w:pPr>
        <w:ind w:left="6211" w:hanging="708"/>
      </w:pPr>
      <w:rPr>
        <w:rFonts w:hint="default"/>
      </w:rPr>
    </w:lvl>
    <w:lvl w:ilvl="7" w:tplc="4E0A332C">
      <w:start w:val="1"/>
      <w:numFmt w:val="bullet"/>
      <w:lvlText w:val="•"/>
      <w:lvlJc w:val="left"/>
      <w:pPr>
        <w:ind w:left="7109" w:hanging="708"/>
      </w:pPr>
      <w:rPr>
        <w:rFonts w:hint="default"/>
      </w:rPr>
    </w:lvl>
    <w:lvl w:ilvl="8" w:tplc="81180F6E">
      <w:start w:val="1"/>
      <w:numFmt w:val="bullet"/>
      <w:lvlText w:val="•"/>
      <w:lvlJc w:val="left"/>
      <w:pPr>
        <w:ind w:left="800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1"/>
    <w:rsid w:val="00037162"/>
    <w:rsid w:val="00141FCE"/>
    <w:rsid w:val="00166EF5"/>
    <w:rsid w:val="001701E2"/>
    <w:rsid w:val="001B498F"/>
    <w:rsid w:val="002030B0"/>
    <w:rsid w:val="002E5686"/>
    <w:rsid w:val="00334541"/>
    <w:rsid w:val="0038648E"/>
    <w:rsid w:val="003F7AAA"/>
    <w:rsid w:val="00452D5E"/>
    <w:rsid w:val="00456AD6"/>
    <w:rsid w:val="00466062"/>
    <w:rsid w:val="005A2079"/>
    <w:rsid w:val="00657BC0"/>
    <w:rsid w:val="007F35C8"/>
    <w:rsid w:val="00904761"/>
    <w:rsid w:val="00930B1E"/>
    <w:rsid w:val="00971A43"/>
    <w:rsid w:val="009B0427"/>
    <w:rsid w:val="009D115D"/>
    <w:rsid w:val="00AF427D"/>
    <w:rsid w:val="00CB4EA3"/>
    <w:rsid w:val="00D0177D"/>
    <w:rsid w:val="00E33DB1"/>
    <w:rsid w:val="00EB1915"/>
    <w:rsid w:val="00F52814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15E36-20C1-4173-A03D-1263DEB6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66EF5"/>
  </w:style>
  <w:style w:type="paragraph" w:styleId="Titolo1">
    <w:name w:val="heading 1"/>
    <w:basedOn w:val="Normale"/>
    <w:uiPriority w:val="1"/>
    <w:qFormat/>
    <w:rsid w:val="00166EF5"/>
    <w:pPr>
      <w:spacing w:before="6"/>
      <w:ind w:left="825"/>
      <w:outlineLvl w:val="0"/>
    </w:pPr>
    <w:rPr>
      <w:rFonts w:ascii="Arial" w:eastAsia="Arial" w:hAnsi="Arial"/>
      <w:b/>
      <w:bCs/>
      <w:sz w:val="31"/>
      <w:szCs w:val="31"/>
    </w:rPr>
  </w:style>
  <w:style w:type="paragraph" w:styleId="Titolo2">
    <w:name w:val="heading 2"/>
    <w:basedOn w:val="Normale"/>
    <w:uiPriority w:val="1"/>
    <w:qFormat/>
    <w:rsid w:val="00166EF5"/>
    <w:pPr>
      <w:ind w:left="677"/>
      <w:outlineLvl w:val="1"/>
    </w:pPr>
    <w:rPr>
      <w:rFonts w:ascii="Arial" w:eastAsia="Arial" w:hAnsi="Arial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166EF5"/>
    <w:pPr>
      <w:ind w:left="1573"/>
      <w:outlineLvl w:val="2"/>
    </w:pPr>
    <w:rPr>
      <w:rFonts w:ascii="Arial" w:eastAsia="Arial" w:hAnsi="Arial"/>
      <w:sz w:val="28"/>
      <w:szCs w:val="28"/>
    </w:rPr>
  </w:style>
  <w:style w:type="paragraph" w:styleId="Titolo4">
    <w:name w:val="heading 4"/>
    <w:basedOn w:val="Normale"/>
    <w:uiPriority w:val="1"/>
    <w:qFormat/>
    <w:rsid w:val="00166EF5"/>
    <w:pPr>
      <w:spacing w:before="69"/>
      <w:ind w:left="677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66EF5"/>
    <w:pPr>
      <w:ind w:left="117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6EF5"/>
  </w:style>
  <w:style w:type="paragraph" w:customStyle="1" w:styleId="TableParagraph">
    <w:name w:val="Table Paragraph"/>
    <w:basedOn w:val="Normale"/>
    <w:uiPriority w:val="1"/>
    <w:qFormat/>
    <w:rsid w:val="00166EF5"/>
  </w:style>
  <w:style w:type="paragraph" w:styleId="PreformattatoHTML">
    <w:name w:val="HTML Preformatted"/>
    <w:basedOn w:val="Normale"/>
    <w:link w:val="PreformattatoHTMLCarattere"/>
    <w:uiPriority w:val="99"/>
    <w:unhideWhenUsed/>
    <w:rsid w:val="00971A43"/>
    <w:pPr>
      <w:widowControl/>
    </w:pPr>
    <w:rPr>
      <w:rFonts w:ascii="Courier New" w:eastAsia="Times New Roman" w:hAnsi="Courier New" w:cs="Times New Roman"/>
      <w:color w:val="000000"/>
      <w:kern w:val="28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1A43"/>
    <w:rPr>
      <w:rFonts w:ascii="Courier New" w:eastAsia="Times New Roman" w:hAnsi="Courier New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ndazioneforensebolognes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3D0A-B24A-463F-AED1-EA8867A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TRAVEL AND HOTEL ACCOMMODATION FORM.docx</vt:lpstr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TRAVEL AND HOTEL ACCOMMODATION FORM.docx</dc:title>
  <dc:creator>Gianluca Malavasi</dc:creator>
  <cp:lastModifiedBy>Helmut Bartolini</cp:lastModifiedBy>
  <cp:revision>2</cp:revision>
  <cp:lastPrinted>2016-01-04T20:57:00Z</cp:lastPrinted>
  <dcterms:created xsi:type="dcterms:W3CDTF">2016-01-11T12:18:00Z</dcterms:created>
  <dcterms:modified xsi:type="dcterms:W3CDTF">2016-01-11T12:18:00Z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Word</vt:lpwstr>
  </property>
  <property fmtid="{D5CDD505-2E9C-101B-9397-08002B2CF9AE}" pid="4" name="LastSaved">
    <vt:filetime>2016-01-04T00:00:00Z</vt:filetime>
  </property>
</Properties>
</file>